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097C" w14:textId="77777777" w:rsidR="009B202C" w:rsidRPr="000A4605" w:rsidRDefault="009B202C" w:rsidP="00F43BAD">
      <w:pPr>
        <w:tabs>
          <w:tab w:val="center" w:pos="4536"/>
          <w:tab w:val="right" w:pos="9072"/>
        </w:tabs>
        <w:ind w:right="360"/>
        <w:jc w:val="center"/>
        <w:rPr>
          <w:rFonts w:ascii="Calibri" w:hAnsi="Calibri" w:cs="Calibri"/>
          <w:b/>
          <w:sz w:val="22"/>
          <w:szCs w:val="22"/>
        </w:rPr>
      </w:pPr>
    </w:p>
    <w:p w14:paraId="4407097D" w14:textId="5F223951" w:rsidR="00635A4D" w:rsidRPr="001776B3" w:rsidRDefault="000E097E" w:rsidP="000E097E">
      <w:pPr>
        <w:tabs>
          <w:tab w:val="center" w:pos="4961"/>
          <w:tab w:val="left" w:pos="8376"/>
        </w:tabs>
        <w:spacing w:after="12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="00635A4D" w:rsidRPr="001776B3">
        <w:rPr>
          <w:rFonts w:ascii="Arial" w:hAnsi="Arial" w:cs="Arial"/>
          <w:b/>
          <w:sz w:val="18"/>
          <w:szCs w:val="18"/>
        </w:rPr>
        <w:t>OŚWIAD</w:t>
      </w:r>
      <w:bookmarkStart w:id="0" w:name="_GoBack"/>
      <w:bookmarkEnd w:id="0"/>
      <w:r w:rsidR="00635A4D" w:rsidRPr="001776B3">
        <w:rPr>
          <w:rFonts w:ascii="Arial" w:hAnsi="Arial" w:cs="Arial"/>
          <w:b/>
          <w:sz w:val="18"/>
          <w:szCs w:val="18"/>
        </w:rPr>
        <w:t xml:space="preserve">CZENIE </w:t>
      </w:r>
      <w:proofErr w:type="spellStart"/>
      <w:r w:rsidR="00FE2063" w:rsidRPr="001776B3">
        <w:rPr>
          <w:rFonts w:ascii="Arial" w:hAnsi="Arial" w:cs="Arial"/>
          <w:b/>
          <w:sz w:val="18"/>
          <w:szCs w:val="18"/>
        </w:rPr>
        <w:t>C</w:t>
      </w:r>
      <w:r w:rsidR="00937675" w:rsidRPr="001776B3">
        <w:rPr>
          <w:rFonts w:ascii="Arial" w:hAnsi="Arial" w:cs="Arial"/>
          <w:b/>
          <w:sz w:val="18"/>
          <w:szCs w:val="18"/>
        </w:rPr>
        <w:t>Di</w:t>
      </w:r>
      <w:r w:rsidR="00FE2063" w:rsidRPr="001776B3">
        <w:rPr>
          <w:rFonts w:ascii="Arial" w:hAnsi="Arial" w:cs="Arial"/>
          <w:b/>
          <w:sz w:val="18"/>
          <w:szCs w:val="18"/>
        </w:rPr>
        <w:t>UW</w:t>
      </w:r>
      <w:proofErr w:type="spellEnd"/>
      <w:r w:rsidR="00FE2063" w:rsidRPr="001776B3">
        <w:rPr>
          <w:rFonts w:ascii="Arial" w:hAnsi="Arial" w:cs="Arial"/>
          <w:b/>
          <w:sz w:val="18"/>
          <w:szCs w:val="18"/>
        </w:rPr>
        <w:t>/</w:t>
      </w:r>
      <w:r w:rsidR="00635A4D" w:rsidRPr="001776B3">
        <w:rPr>
          <w:rFonts w:ascii="Arial" w:hAnsi="Arial" w:cs="Arial"/>
          <w:b/>
          <w:sz w:val="18"/>
          <w:szCs w:val="18"/>
        </w:rPr>
        <w:t>CUW ICT</w:t>
      </w:r>
      <w:r w:rsidR="00B42AEB">
        <w:rPr>
          <w:rFonts w:ascii="Arial" w:hAnsi="Arial" w:cs="Arial"/>
          <w:b/>
          <w:sz w:val="18"/>
          <w:szCs w:val="18"/>
        </w:rPr>
        <w:t>/Spółki nadzorowanej</w:t>
      </w:r>
    </w:p>
    <w:p w14:paraId="4407097E" w14:textId="77777777" w:rsidR="00635A4D" w:rsidRPr="001776B3" w:rsidRDefault="00635A4D" w:rsidP="00635A4D">
      <w:pPr>
        <w:spacing w:after="120" w:line="480" w:lineRule="auto"/>
        <w:jc w:val="center"/>
        <w:rPr>
          <w:rFonts w:ascii="Arial" w:hAnsi="Arial" w:cs="Arial"/>
          <w:sz w:val="18"/>
          <w:szCs w:val="18"/>
        </w:rPr>
      </w:pPr>
      <w:r w:rsidRPr="001776B3">
        <w:rPr>
          <w:rFonts w:ascii="Arial" w:hAnsi="Arial" w:cs="Arial"/>
          <w:sz w:val="18"/>
          <w:szCs w:val="18"/>
        </w:rPr>
        <w:t>z dnia ………………………….</w:t>
      </w:r>
    </w:p>
    <w:p w14:paraId="4407097F" w14:textId="77777777" w:rsidR="009E09DF" w:rsidRPr="001776B3" w:rsidRDefault="009E09DF" w:rsidP="009E09DF">
      <w:pPr>
        <w:spacing w:line="48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76B3">
        <w:rPr>
          <w:rFonts w:ascii="Arial" w:eastAsia="Calibri" w:hAnsi="Arial" w:cs="Arial"/>
          <w:bCs/>
          <w:sz w:val="18"/>
          <w:szCs w:val="18"/>
          <w:lang w:eastAsia="en-US"/>
        </w:rPr>
        <w:t>………………….</w:t>
      </w:r>
      <w:r w:rsidRPr="001776B3">
        <w:rPr>
          <w:rFonts w:ascii="Arial" w:eastAsia="Calibri" w:hAnsi="Arial" w:cs="Arial"/>
          <w:bCs/>
          <w:sz w:val="18"/>
          <w:szCs w:val="18"/>
          <w:vertAlign w:val="superscript"/>
          <w:lang w:eastAsia="en-US"/>
        </w:rPr>
        <w:footnoteReference w:id="2"/>
      </w:r>
      <w:r w:rsidRPr="001776B3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>z siedzibą w ……….., ul. …………, wpisana do rejestru przedsiębiorców pod numerem KRS ………….., której dokumentacja rejestrowa jest przechowywana przez Sąd Rejonowy dla ………….., … Wydział ……….., NIP …………, REGON …….., wysokość kapitału zakładowego: …………. zł wpłacony w całości, zwana dalej „…………..”, oświadcza niniejszym, iż :</w:t>
      </w:r>
    </w:p>
    <w:p w14:paraId="44070980" w14:textId="3EFDC9CB" w:rsidR="009E09DF" w:rsidRPr="001776B3" w:rsidRDefault="009E09DF" w:rsidP="009E09DF">
      <w:pPr>
        <w:numPr>
          <w:ilvl w:val="0"/>
          <w:numId w:val="11"/>
        </w:numPr>
        <w:spacing w:after="200" w:line="48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76B3">
        <w:rPr>
          <w:rFonts w:ascii="Arial" w:eastAsia="Calibri" w:hAnsi="Arial" w:cs="Arial"/>
          <w:sz w:val="18"/>
          <w:szCs w:val="18"/>
          <w:lang w:eastAsia="en-US"/>
        </w:rPr>
        <w:t>należy do Grupy Kapitałowej PGE w rozumieniu przepisów ustawy z dn. 29 września 1994 r. o rachunkowości lub ustawy z dn. 16 lutego 2007 r. o ochronie konkurencji i konsumentów lub ustawy z dn. 15 września 2000 r. kodeks spółek handlowych oraz</w:t>
      </w:r>
    </w:p>
    <w:p w14:paraId="44070981" w14:textId="293343C5" w:rsidR="009E09DF" w:rsidRPr="001776B3" w:rsidRDefault="009E09DF" w:rsidP="009E09DF">
      <w:pPr>
        <w:numPr>
          <w:ilvl w:val="0"/>
          <w:numId w:val="11"/>
        </w:numPr>
        <w:spacing w:after="200" w:line="48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76B3">
        <w:rPr>
          <w:rFonts w:ascii="Arial" w:eastAsia="Calibri" w:hAnsi="Arial" w:cs="Arial"/>
          <w:sz w:val="18"/>
          <w:szCs w:val="18"/>
          <w:lang w:eastAsia="en-US"/>
        </w:rPr>
        <w:t>pomiędzy …………………….</w:t>
      </w:r>
      <w:r w:rsidRPr="001776B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3"/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 xml:space="preserve"> a ……………….</w:t>
      </w:r>
      <w:r w:rsidRPr="001776B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4"/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 xml:space="preserve">. istnieje jeden z rodzajów powiązań wskazanych w art. 136 ust. 1 ustawy z dnia 29.01.2004 r. Prawo zamówień publicznych - dalej zwanej „Ustawą” oraz </w:t>
      </w:r>
    </w:p>
    <w:p w14:paraId="44070983" w14:textId="38C9FEA8" w:rsidR="009E09DF" w:rsidRPr="001776B3" w:rsidRDefault="009E09DF" w:rsidP="009E09DF">
      <w:pPr>
        <w:numPr>
          <w:ilvl w:val="0"/>
          <w:numId w:val="11"/>
        </w:numPr>
        <w:spacing w:after="200" w:line="48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76B3">
        <w:rPr>
          <w:rFonts w:ascii="Arial" w:eastAsia="Calibri" w:hAnsi="Arial" w:cs="Arial"/>
          <w:sz w:val="18"/>
          <w:szCs w:val="18"/>
          <w:lang w:eastAsia="en-US"/>
        </w:rPr>
        <w:t>w okresie poprzednich 3 lat co najmniej 80% przeciętnych przychodów ……………………</w:t>
      </w:r>
      <w:r w:rsidRPr="001776B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5"/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 xml:space="preserve"> osiąganych ze świadczenia usług</w:t>
      </w:r>
      <w:r w:rsidR="009744E6" w:rsidRPr="001776B3">
        <w:rPr>
          <w:rFonts w:ascii="Arial" w:eastAsia="Calibri" w:hAnsi="Arial" w:cs="Arial"/>
          <w:sz w:val="18"/>
          <w:szCs w:val="18"/>
          <w:lang w:eastAsia="en-US"/>
        </w:rPr>
        <w:t>/dostaw</w:t>
      </w:r>
      <w:r w:rsidR="00B42AEB">
        <w:rPr>
          <w:rFonts w:ascii="Arial" w:eastAsia="Calibri" w:hAnsi="Arial" w:cs="Arial"/>
          <w:sz w:val="18"/>
          <w:szCs w:val="18"/>
          <w:lang w:eastAsia="en-US"/>
        </w:rPr>
        <w:t>/robót budowlanych</w:t>
      </w:r>
      <w:r w:rsidR="004D590C" w:rsidRPr="001776B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6</w:t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 xml:space="preserve"> pochodziło ze świadczenia usług</w:t>
      </w:r>
      <w:r w:rsidR="009744E6" w:rsidRPr="001776B3">
        <w:rPr>
          <w:rFonts w:ascii="Arial" w:eastAsia="Calibri" w:hAnsi="Arial" w:cs="Arial"/>
          <w:sz w:val="18"/>
          <w:szCs w:val="18"/>
          <w:lang w:eastAsia="en-US"/>
        </w:rPr>
        <w:t>/dostaw</w:t>
      </w:r>
      <w:r w:rsidR="00B42AEB">
        <w:rPr>
          <w:rFonts w:ascii="Arial" w:eastAsia="Calibri" w:hAnsi="Arial" w:cs="Arial"/>
          <w:sz w:val="18"/>
          <w:szCs w:val="18"/>
          <w:lang w:eastAsia="en-US"/>
        </w:rPr>
        <w:t>/robót budowlanych</w:t>
      </w:r>
      <w:r w:rsidR="004D590C" w:rsidRPr="001776B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6</w:t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 xml:space="preserve"> na rzecz …………………….</w:t>
      </w:r>
      <w:r w:rsidRPr="001776B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6"/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 xml:space="preserve">  lub podmiotów spełniających kryteria określone w art. 136 ust. 1 pkt 1-4 Ustawy. </w:t>
      </w:r>
    </w:p>
    <w:p w14:paraId="44070984" w14:textId="77777777" w:rsidR="009E09DF" w:rsidRPr="001776B3" w:rsidRDefault="009E09DF" w:rsidP="009E09DF">
      <w:pPr>
        <w:spacing w:line="48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14:paraId="7D4626C8" w14:textId="77777777" w:rsidR="007D5490" w:rsidRPr="001776B3" w:rsidRDefault="007D5490" w:rsidP="009E09DF">
      <w:pPr>
        <w:spacing w:line="48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14:paraId="44070985" w14:textId="77777777" w:rsidR="009E09DF" w:rsidRPr="001776B3" w:rsidRDefault="009E09DF" w:rsidP="009E09DF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76B3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………………………………………….</w:t>
      </w:r>
      <w:r w:rsidRPr="001776B3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44070986" w14:textId="77777777" w:rsidR="009E09DF" w:rsidRPr="001776B3" w:rsidRDefault="009E09DF" w:rsidP="009E09DF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76B3">
        <w:rPr>
          <w:rFonts w:ascii="Arial" w:eastAsia="Calibri" w:hAnsi="Arial" w:cs="Arial"/>
          <w:sz w:val="18"/>
          <w:szCs w:val="18"/>
          <w:lang w:eastAsia="en-US"/>
        </w:rPr>
        <w:t>Podpis osoby upoważnionej</w:t>
      </w:r>
    </w:p>
    <w:p w14:paraId="44070987" w14:textId="77777777" w:rsidR="00635A4D" w:rsidRPr="001776B3" w:rsidRDefault="00635A4D" w:rsidP="00635A4D">
      <w:pPr>
        <w:pStyle w:val="Akapitzlist"/>
        <w:spacing w:line="480" w:lineRule="auto"/>
        <w:ind w:left="1440"/>
        <w:rPr>
          <w:rFonts w:ascii="Arial" w:hAnsi="Arial" w:cs="Arial"/>
          <w:sz w:val="18"/>
          <w:szCs w:val="18"/>
        </w:rPr>
      </w:pPr>
    </w:p>
    <w:p w14:paraId="44070988" w14:textId="77777777" w:rsidR="00253AF4" w:rsidRPr="00345D7F" w:rsidRDefault="00253AF4" w:rsidP="007A64E2">
      <w:pPr>
        <w:pStyle w:val="Nagwek4"/>
        <w:spacing w:before="0" w:beforeAutospacing="0" w:after="120" w:afterAutospacing="0" w:line="280" w:lineRule="atLeast"/>
        <w:jc w:val="both"/>
        <w:rPr>
          <w:b w:val="0"/>
          <w:sz w:val="18"/>
          <w:szCs w:val="18"/>
          <w:u w:val="single"/>
        </w:rPr>
      </w:pPr>
      <w:bookmarkStart w:id="1" w:name="Zakres_procedury"/>
      <w:bookmarkEnd w:id="1"/>
    </w:p>
    <w:p w14:paraId="44070989" w14:textId="77777777" w:rsidR="00F43BAD" w:rsidRPr="00345D7F" w:rsidRDefault="00F43BAD">
      <w:pPr>
        <w:pStyle w:val="Nagwek4"/>
        <w:spacing w:before="0" w:beforeAutospacing="0" w:after="120" w:afterAutospacing="0" w:line="280" w:lineRule="atLeast"/>
        <w:jc w:val="both"/>
        <w:rPr>
          <w:b w:val="0"/>
          <w:sz w:val="18"/>
          <w:szCs w:val="18"/>
          <w:u w:val="single"/>
        </w:rPr>
      </w:pPr>
    </w:p>
    <w:sectPr w:rsidR="00F43BAD" w:rsidRPr="00345D7F" w:rsidSect="003D76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991" w:bottom="993" w:left="993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3272" w14:textId="77777777" w:rsidR="00E03900" w:rsidRDefault="00E03900" w:rsidP="00BD627E">
      <w:r>
        <w:separator/>
      </w:r>
    </w:p>
  </w:endnote>
  <w:endnote w:type="continuationSeparator" w:id="0">
    <w:p w14:paraId="4E9F506D" w14:textId="77777777" w:rsidR="00E03900" w:rsidRDefault="00E03900" w:rsidP="00BD627E">
      <w:r>
        <w:continuationSeparator/>
      </w:r>
    </w:p>
  </w:endnote>
  <w:endnote w:type="continuationNotice" w:id="1">
    <w:p w14:paraId="5259030D" w14:textId="77777777" w:rsidR="00E03900" w:rsidRDefault="00E03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0995" w14:textId="77777777" w:rsidR="00BD627E" w:rsidRPr="0085532A" w:rsidRDefault="0085532A" w:rsidP="0085532A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85532A">
      <w:rPr>
        <w:rFonts w:ascii="Arial" w:hAnsi="Arial" w:cs="Arial"/>
        <w:b/>
        <w:i/>
        <w:sz w:val="14"/>
        <w:szCs w:val="14"/>
      </w:rPr>
      <w:t xml:space="preserve">strona </w:t>
    </w:r>
    <w:r w:rsidR="00A9650E" w:rsidRPr="0085532A">
      <w:rPr>
        <w:rFonts w:ascii="Arial" w:hAnsi="Arial" w:cs="Arial"/>
        <w:b/>
        <w:i/>
        <w:sz w:val="14"/>
        <w:szCs w:val="14"/>
      </w:rPr>
      <w:fldChar w:fldCharType="begin"/>
    </w:r>
    <w:r w:rsidR="00BD627E" w:rsidRPr="0085532A">
      <w:rPr>
        <w:rFonts w:ascii="Arial" w:hAnsi="Arial" w:cs="Arial"/>
        <w:b/>
        <w:i/>
        <w:sz w:val="14"/>
        <w:szCs w:val="14"/>
      </w:rPr>
      <w:instrText xml:space="preserve"> PAGE   \* MERGEFORMAT </w:instrText>
    </w:r>
    <w:r w:rsidR="00A9650E" w:rsidRPr="0085532A">
      <w:rPr>
        <w:rFonts w:ascii="Arial" w:hAnsi="Arial" w:cs="Arial"/>
        <w:b/>
        <w:i/>
        <w:sz w:val="14"/>
        <w:szCs w:val="14"/>
      </w:rPr>
      <w:fldChar w:fldCharType="separate"/>
    </w:r>
    <w:r w:rsidR="009E09DF">
      <w:rPr>
        <w:rFonts w:ascii="Arial" w:hAnsi="Arial" w:cs="Arial"/>
        <w:b/>
        <w:i/>
        <w:noProof/>
        <w:sz w:val="14"/>
        <w:szCs w:val="14"/>
      </w:rPr>
      <w:t>2</w:t>
    </w:r>
    <w:r w:rsidR="00A9650E" w:rsidRPr="0085532A">
      <w:rPr>
        <w:rFonts w:ascii="Arial" w:hAnsi="Arial" w:cs="Arial"/>
        <w:b/>
        <w:i/>
        <w:noProof/>
        <w:sz w:val="14"/>
        <w:szCs w:val="14"/>
      </w:rPr>
      <w:fldChar w:fldCharType="end"/>
    </w:r>
    <w:r w:rsidRPr="0085532A">
      <w:rPr>
        <w:rFonts w:ascii="Arial" w:hAnsi="Arial" w:cs="Arial"/>
        <w:b/>
        <w:i/>
        <w:noProof/>
        <w:sz w:val="14"/>
        <w:szCs w:val="14"/>
      </w:rPr>
      <w:t xml:space="preserve"> z </w:t>
    </w:r>
    <w:r w:rsidR="00560DB7" w:rsidRPr="0085532A">
      <w:rPr>
        <w:rFonts w:ascii="Arial" w:hAnsi="Arial" w:cs="Arial"/>
        <w:b/>
        <w:i/>
        <w:noProof/>
        <w:sz w:val="14"/>
        <w:szCs w:val="14"/>
      </w:rPr>
      <w:t>2</w:t>
    </w:r>
  </w:p>
  <w:p w14:paraId="44070996" w14:textId="77777777" w:rsidR="00BD627E" w:rsidRDefault="00BD6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04284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8D136A2" w14:textId="7859BD61" w:rsidR="00C65858" w:rsidRDefault="00C65858">
            <w:pPr>
              <w:pStyle w:val="Stopka"/>
              <w:jc w:val="center"/>
            </w:pPr>
            <w:r w:rsidRPr="00C6585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85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8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07099D" w14:textId="77777777" w:rsidR="007A64E2" w:rsidRPr="00935C8A" w:rsidRDefault="007A64E2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F6671" w14:textId="77777777" w:rsidR="00E03900" w:rsidRDefault="00E03900" w:rsidP="00BD627E">
      <w:r>
        <w:separator/>
      </w:r>
    </w:p>
  </w:footnote>
  <w:footnote w:type="continuationSeparator" w:id="0">
    <w:p w14:paraId="6080D27B" w14:textId="77777777" w:rsidR="00E03900" w:rsidRDefault="00E03900" w:rsidP="00BD627E">
      <w:r>
        <w:continuationSeparator/>
      </w:r>
    </w:p>
  </w:footnote>
  <w:footnote w:type="continuationNotice" w:id="1">
    <w:p w14:paraId="2D5C16CE" w14:textId="77777777" w:rsidR="00E03900" w:rsidRDefault="00E03900"/>
  </w:footnote>
  <w:footnote w:id="2">
    <w:p w14:paraId="440709A6" w14:textId="403503E7" w:rsidR="009E09DF" w:rsidRPr="00C65858" w:rsidRDefault="009E09DF" w:rsidP="009E09DF">
      <w:pPr>
        <w:pStyle w:val="Tekstprzypisudolnego"/>
        <w:rPr>
          <w:rFonts w:ascii="Arial" w:hAnsi="Arial" w:cs="Arial"/>
          <w:sz w:val="18"/>
          <w:szCs w:val="18"/>
        </w:rPr>
      </w:pPr>
      <w:r w:rsidRPr="00C658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5858">
        <w:rPr>
          <w:rFonts w:ascii="Arial" w:hAnsi="Arial" w:cs="Arial"/>
          <w:sz w:val="18"/>
          <w:szCs w:val="18"/>
        </w:rPr>
        <w:t xml:space="preserve"> Wskazać </w:t>
      </w:r>
      <w:r w:rsidR="008F3FBA" w:rsidRPr="00C65858">
        <w:rPr>
          <w:rFonts w:ascii="Arial" w:hAnsi="Arial" w:cs="Arial"/>
          <w:sz w:val="18"/>
          <w:szCs w:val="18"/>
        </w:rPr>
        <w:t>odpowiednio</w:t>
      </w:r>
    </w:p>
  </w:footnote>
  <w:footnote w:id="3">
    <w:p w14:paraId="440709A7" w14:textId="77777777" w:rsidR="009E09DF" w:rsidRPr="00C65858" w:rsidRDefault="009E09DF" w:rsidP="009E09DF">
      <w:pPr>
        <w:pStyle w:val="Tekstprzypisudolnego"/>
        <w:rPr>
          <w:rFonts w:ascii="Arial" w:hAnsi="Arial" w:cs="Arial"/>
          <w:sz w:val="18"/>
          <w:szCs w:val="18"/>
        </w:rPr>
      </w:pPr>
      <w:r w:rsidRPr="00C658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5858">
        <w:rPr>
          <w:rFonts w:ascii="Arial" w:hAnsi="Arial" w:cs="Arial"/>
          <w:sz w:val="18"/>
          <w:szCs w:val="18"/>
        </w:rPr>
        <w:t xml:space="preserve"> Wskazać Zamawiającego</w:t>
      </w:r>
    </w:p>
  </w:footnote>
  <w:footnote w:id="4">
    <w:p w14:paraId="440709A8" w14:textId="02E85F25" w:rsidR="009E09DF" w:rsidRPr="00C65858" w:rsidRDefault="009E09DF" w:rsidP="009E09DF">
      <w:pPr>
        <w:pStyle w:val="Tekstprzypisudolnego"/>
        <w:rPr>
          <w:rFonts w:ascii="Arial" w:hAnsi="Arial" w:cs="Arial"/>
          <w:sz w:val="18"/>
          <w:szCs w:val="18"/>
        </w:rPr>
      </w:pPr>
      <w:r w:rsidRPr="00C658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5858">
        <w:rPr>
          <w:rFonts w:ascii="Arial" w:hAnsi="Arial" w:cs="Arial"/>
          <w:sz w:val="18"/>
          <w:szCs w:val="18"/>
        </w:rPr>
        <w:t xml:space="preserve"> Wskazać </w:t>
      </w:r>
      <w:r w:rsidR="008F3FBA" w:rsidRPr="00C65858">
        <w:rPr>
          <w:rFonts w:ascii="Arial" w:hAnsi="Arial" w:cs="Arial"/>
          <w:sz w:val="18"/>
          <w:szCs w:val="18"/>
        </w:rPr>
        <w:t>odpowiednio</w:t>
      </w:r>
    </w:p>
  </w:footnote>
  <w:footnote w:id="5">
    <w:p w14:paraId="440709A9" w14:textId="14E202DB" w:rsidR="009E09DF" w:rsidRPr="00C65858" w:rsidRDefault="009E09DF" w:rsidP="009E09DF">
      <w:pPr>
        <w:pStyle w:val="Tekstprzypisudolnego"/>
        <w:rPr>
          <w:rFonts w:ascii="Arial" w:hAnsi="Arial" w:cs="Arial"/>
          <w:sz w:val="18"/>
          <w:szCs w:val="18"/>
        </w:rPr>
      </w:pPr>
      <w:r w:rsidRPr="00C658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5858">
        <w:rPr>
          <w:rFonts w:ascii="Arial" w:hAnsi="Arial" w:cs="Arial"/>
          <w:sz w:val="18"/>
          <w:szCs w:val="18"/>
        </w:rPr>
        <w:t xml:space="preserve"> Wskazać </w:t>
      </w:r>
      <w:r w:rsidR="008F3FBA" w:rsidRPr="00C65858">
        <w:rPr>
          <w:rFonts w:ascii="Arial" w:hAnsi="Arial" w:cs="Arial"/>
          <w:sz w:val="18"/>
          <w:szCs w:val="18"/>
        </w:rPr>
        <w:t>odpowiednio</w:t>
      </w:r>
    </w:p>
  </w:footnote>
  <w:footnote w:id="6">
    <w:p w14:paraId="440709AA" w14:textId="77777777" w:rsidR="009E09DF" w:rsidRPr="00C65858" w:rsidRDefault="009E09DF" w:rsidP="009E09DF">
      <w:pPr>
        <w:pStyle w:val="Tekstprzypisudolnego"/>
        <w:rPr>
          <w:rFonts w:ascii="Arial" w:hAnsi="Arial" w:cs="Arial"/>
          <w:sz w:val="18"/>
          <w:szCs w:val="18"/>
        </w:rPr>
      </w:pPr>
      <w:r w:rsidRPr="00C658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5858">
        <w:rPr>
          <w:rFonts w:ascii="Arial" w:hAnsi="Arial" w:cs="Arial"/>
          <w:sz w:val="18"/>
          <w:szCs w:val="18"/>
        </w:rPr>
        <w:t xml:space="preserve"> Wskazać Zamawiającego</w:t>
      </w:r>
    </w:p>
    <w:p w14:paraId="27C524B3" w14:textId="04869348" w:rsidR="004D590C" w:rsidRPr="000A153C" w:rsidRDefault="004D590C" w:rsidP="009E09DF">
      <w:pPr>
        <w:pStyle w:val="Tekstprzypisudolnego"/>
        <w:rPr>
          <w:rFonts w:asciiTheme="minorHAnsi" w:hAnsiTheme="minorHAnsi" w:cstheme="minorHAnsi"/>
        </w:rPr>
      </w:pPr>
      <w:r w:rsidRPr="00C65858">
        <w:rPr>
          <w:rFonts w:ascii="Arial" w:hAnsi="Arial" w:cs="Arial"/>
          <w:sz w:val="18"/>
          <w:szCs w:val="18"/>
          <w:vertAlign w:val="superscript"/>
        </w:rPr>
        <w:t>6</w:t>
      </w:r>
      <w:r w:rsidRPr="00C65858">
        <w:rPr>
          <w:rFonts w:ascii="Arial" w:hAnsi="Arial" w:cs="Arial"/>
          <w:sz w:val="18"/>
          <w:szCs w:val="18"/>
        </w:rP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0991" w14:textId="77777777" w:rsidR="00560DB7" w:rsidRPr="006F301D" w:rsidRDefault="00B156DC" w:rsidP="006F301D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407099E" wp14:editId="4407099F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1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DB7" w:rsidRPr="006F301D">
      <w:rPr>
        <w:rFonts w:asciiTheme="minorHAnsi" w:hAnsiTheme="minorHAnsi" w:cstheme="minorHAnsi"/>
        <w:sz w:val="16"/>
        <w:szCs w:val="16"/>
      </w:rPr>
      <w:t>Wymagania w sto</w:t>
    </w:r>
    <w:r w:rsidR="00222EEA">
      <w:rPr>
        <w:rFonts w:asciiTheme="minorHAnsi" w:hAnsiTheme="minorHAnsi" w:cstheme="minorHAnsi"/>
        <w:sz w:val="16"/>
        <w:szCs w:val="16"/>
      </w:rPr>
      <w:t>sunku do zawartości i oznaczeń Dokumentu Systemu Z</w:t>
    </w:r>
    <w:r w:rsidR="00560DB7" w:rsidRPr="006F301D">
      <w:rPr>
        <w:rFonts w:asciiTheme="minorHAnsi" w:hAnsiTheme="minorHAnsi" w:cstheme="minorHAnsi"/>
        <w:sz w:val="16"/>
        <w:szCs w:val="16"/>
      </w:rPr>
      <w:t>arządzania</w:t>
    </w:r>
  </w:p>
  <w:p w14:paraId="44070992" w14:textId="77777777" w:rsidR="006F301D" w:rsidRPr="00D061F4" w:rsidRDefault="001C141E" w:rsidP="0030317E">
    <w:pPr>
      <w:pStyle w:val="Stopka"/>
      <w:ind w:right="-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Zał. 3</w:t>
    </w:r>
    <w:r w:rsidR="006F301D">
      <w:rPr>
        <w:rFonts w:ascii="Calibri" w:hAnsi="Calibri" w:cs="Calibri"/>
        <w:sz w:val="16"/>
      </w:rPr>
      <w:t xml:space="preserve"> </w:t>
    </w:r>
    <w:r w:rsidR="006F301D" w:rsidRPr="00D061F4">
      <w:rPr>
        <w:rFonts w:ascii="Calibri" w:hAnsi="Calibri" w:cs="Calibri"/>
        <w:sz w:val="16"/>
      </w:rPr>
      <w:t>do PROG 00</w:t>
    </w:r>
    <w:r w:rsidR="00AC2AAF">
      <w:rPr>
        <w:rFonts w:ascii="Calibri" w:hAnsi="Calibri" w:cs="Calibri"/>
        <w:sz w:val="16"/>
      </w:rPr>
      <w:t>001/A</w:t>
    </w:r>
    <w:r w:rsidR="006F301D">
      <w:rPr>
        <w:rFonts w:ascii="Calibri" w:hAnsi="Calibri" w:cs="Calibri"/>
        <w:sz w:val="16"/>
      </w:rPr>
      <w:t xml:space="preserve"> Procedury</w:t>
    </w:r>
    <w:r w:rsidR="006F301D" w:rsidRPr="00D061F4">
      <w:rPr>
        <w:rFonts w:ascii="Calibri" w:hAnsi="Calibri" w:cs="Calibri"/>
        <w:sz w:val="16"/>
      </w:rPr>
      <w:t xml:space="preserve"> </w:t>
    </w:r>
    <w:r w:rsidR="000F1D0C">
      <w:rPr>
        <w:rFonts w:ascii="Calibri" w:hAnsi="Calibri" w:cs="Calibri"/>
        <w:sz w:val="16"/>
      </w:rPr>
      <w:t xml:space="preserve"> O</w:t>
    </w:r>
    <w:r w:rsidR="00740956">
      <w:rPr>
        <w:rFonts w:ascii="Calibri" w:hAnsi="Calibri" w:cs="Calibri"/>
        <w:sz w:val="16"/>
      </w:rPr>
      <w:t xml:space="preserve">gólnej </w:t>
    </w:r>
    <w:r w:rsidR="00704F4A">
      <w:rPr>
        <w:rFonts w:ascii="Calibri" w:hAnsi="Calibri" w:cs="Calibri"/>
        <w:sz w:val="16"/>
      </w:rPr>
      <w:t xml:space="preserve">zarządzania </w:t>
    </w:r>
    <w:r w:rsidR="006F301D" w:rsidRPr="00D061F4">
      <w:rPr>
        <w:rFonts w:ascii="Calibri" w:hAnsi="Calibri" w:cs="Calibri"/>
        <w:sz w:val="16"/>
      </w:rPr>
      <w:t>dokumentacją</w:t>
    </w:r>
    <w:r w:rsidR="000F1D0C">
      <w:rPr>
        <w:rFonts w:ascii="Calibri" w:hAnsi="Calibri" w:cs="Calibri"/>
        <w:sz w:val="16"/>
      </w:rPr>
      <w:t xml:space="preserve"> procesową</w:t>
    </w:r>
    <w:r w:rsidR="006F301D">
      <w:rPr>
        <w:rFonts w:ascii="Calibri" w:hAnsi="Calibri" w:cs="Calibri"/>
        <w:sz w:val="16"/>
      </w:rPr>
      <w:t xml:space="preserve"> w</w:t>
    </w:r>
    <w:r w:rsidR="006F301D" w:rsidRPr="00D061F4">
      <w:rPr>
        <w:rFonts w:ascii="Calibri" w:hAnsi="Calibri" w:cs="Calibri"/>
        <w:sz w:val="16"/>
      </w:rPr>
      <w:t xml:space="preserve"> PGE </w:t>
    </w:r>
    <w:r w:rsidR="006F301D">
      <w:rPr>
        <w:rFonts w:ascii="Calibri" w:hAnsi="Calibri" w:cs="Calibri"/>
        <w:sz w:val="16"/>
      </w:rPr>
      <w:t>S.A.</w:t>
    </w:r>
  </w:p>
  <w:p w14:paraId="44070993" w14:textId="77777777" w:rsidR="00560DB7" w:rsidRPr="006F301D" w:rsidRDefault="005A20B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709A0" wp14:editId="440709A1">
              <wp:simplePos x="0" y="0"/>
              <wp:positionH relativeFrom="column">
                <wp:posOffset>-88900</wp:posOffset>
              </wp:positionH>
              <wp:positionV relativeFrom="paragraph">
                <wp:posOffset>64135</wp:posOffset>
              </wp:positionV>
              <wp:extent cx="644969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5.05pt;width:5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h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" strokecolor="#ef7f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D528" w14:textId="0BA9CD14" w:rsidR="00432CD9" w:rsidRPr="00935C8A" w:rsidRDefault="00432CD9" w:rsidP="00C65858">
    <w:pPr>
      <w:tabs>
        <w:tab w:val="left" w:pos="2694"/>
        <w:tab w:val="right" w:pos="9072"/>
      </w:tabs>
      <w:ind w:right="-1"/>
      <w:jc w:val="right"/>
      <w:rPr>
        <w:rFonts w:ascii="Arial" w:hAnsi="Arial" w:cs="Arial"/>
        <w:sz w:val="16"/>
        <w:szCs w:val="20"/>
      </w:rPr>
    </w:pPr>
    <w:r w:rsidRPr="00935C8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40709A2" wp14:editId="7F1D0881">
          <wp:simplePos x="0" y="0"/>
          <wp:positionH relativeFrom="column">
            <wp:posOffset>-287655</wp:posOffset>
          </wp:positionH>
          <wp:positionV relativeFrom="paragraph">
            <wp:posOffset>-82550</wp:posOffset>
          </wp:positionV>
          <wp:extent cx="1035050" cy="506095"/>
          <wp:effectExtent l="19050" t="19050" r="12700" b="27305"/>
          <wp:wrapNone/>
          <wp:docPr id="5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070997" w14:textId="64587F2B" w:rsidR="007A64E2" w:rsidRPr="00935C8A" w:rsidRDefault="007A64E2" w:rsidP="00D83C51">
    <w:pPr>
      <w:tabs>
        <w:tab w:val="left" w:pos="2694"/>
        <w:tab w:val="right" w:pos="9072"/>
      </w:tabs>
      <w:ind w:right="-1"/>
      <w:jc w:val="right"/>
      <w:rPr>
        <w:rFonts w:ascii="Arial" w:hAnsi="Arial" w:cs="Arial"/>
        <w:sz w:val="16"/>
        <w:szCs w:val="20"/>
      </w:rPr>
    </w:pPr>
    <w:r w:rsidRPr="00935C8A">
      <w:rPr>
        <w:rFonts w:ascii="Arial" w:hAnsi="Arial" w:cs="Arial"/>
        <w:sz w:val="16"/>
        <w:szCs w:val="20"/>
      </w:rPr>
      <w:t xml:space="preserve"> </w:t>
    </w:r>
    <w:r w:rsidR="00322A6F" w:rsidRPr="00935C8A">
      <w:rPr>
        <w:rFonts w:ascii="Arial" w:hAnsi="Arial" w:cs="Arial"/>
        <w:sz w:val="16"/>
        <w:szCs w:val="20"/>
      </w:rPr>
      <w:t xml:space="preserve">Oświadczenie </w:t>
    </w:r>
    <w:proofErr w:type="spellStart"/>
    <w:r w:rsidR="002C09EC" w:rsidRPr="00935C8A">
      <w:rPr>
        <w:rFonts w:ascii="Arial" w:hAnsi="Arial" w:cs="Arial"/>
        <w:sz w:val="16"/>
        <w:szCs w:val="20"/>
      </w:rPr>
      <w:t>CDiUW</w:t>
    </w:r>
    <w:proofErr w:type="spellEnd"/>
    <w:r w:rsidR="00FE2063" w:rsidRPr="00935C8A">
      <w:rPr>
        <w:rFonts w:ascii="Arial" w:hAnsi="Arial" w:cs="Arial"/>
        <w:sz w:val="16"/>
        <w:szCs w:val="20"/>
      </w:rPr>
      <w:t xml:space="preserve"> / </w:t>
    </w:r>
    <w:r w:rsidR="00322A6F" w:rsidRPr="00935C8A">
      <w:rPr>
        <w:rFonts w:ascii="Arial" w:hAnsi="Arial" w:cs="Arial"/>
        <w:sz w:val="16"/>
        <w:szCs w:val="20"/>
      </w:rPr>
      <w:t>CUW ICT</w:t>
    </w:r>
    <w:r w:rsidR="00A40EF7" w:rsidRPr="00935C8A">
      <w:rPr>
        <w:rFonts w:ascii="Arial" w:hAnsi="Arial" w:cs="Arial"/>
        <w:sz w:val="16"/>
        <w:szCs w:val="20"/>
      </w:rPr>
      <w:t>/Spółki nadzorowanej</w:t>
    </w:r>
    <w:r w:rsidRPr="00935C8A">
      <w:rPr>
        <w:rFonts w:ascii="Arial" w:hAnsi="Arial" w:cs="Arial"/>
        <w:b/>
        <w:color w:val="000000"/>
        <w:sz w:val="22"/>
        <w:szCs w:val="22"/>
      </w:rPr>
      <w:t xml:space="preserve"> </w:t>
    </w:r>
  </w:p>
  <w:p w14:paraId="44070998" w14:textId="015D60F6" w:rsidR="00880888" w:rsidRPr="00935C8A" w:rsidRDefault="00A66F9B" w:rsidP="00296310">
    <w:pPr>
      <w:tabs>
        <w:tab w:val="left" w:pos="2694"/>
        <w:tab w:val="right" w:pos="9072"/>
      </w:tabs>
      <w:ind w:right="-1"/>
      <w:jc w:val="right"/>
      <w:rPr>
        <w:rFonts w:ascii="Arial" w:hAnsi="Arial" w:cs="Arial"/>
        <w:sz w:val="16"/>
        <w:szCs w:val="20"/>
      </w:rPr>
    </w:pPr>
    <w:r w:rsidRPr="00935C8A">
      <w:rPr>
        <w:rFonts w:ascii="Arial" w:hAnsi="Arial" w:cs="Arial"/>
        <w:sz w:val="16"/>
        <w:szCs w:val="20"/>
      </w:rPr>
      <w:t>Zał.13</w:t>
    </w:r>
    <w:r w:rsidR="00296310" w:rsidRPr="00935C8A">
      <w:rPr>
        <w:rFonts w:ascii="Arial" w:hAnsi="Arial" w:cs="Arial"/>
        <w:sz w:val="16"/>
        <w:szCs w:val="20"/>
      </w:rPr>
      <w:t xml:space="preserve"> do PROG 00096/</w:t>
    </w:r>
    <w:r w:rsidR="007D5490" w:rsidRPr="00935C8A">
      <w:rPr>
        <w:rFonts w:ascii="Arial" w:hAnsi="Arial" w:cs="Arial"/>
        <w:sz w:val="16"/>
        <w:szCs w:val="20"/>
      </w:rPr>
      <w:t>B</w:t>
    </w:r>
    <w:r w:rsidR="00296310" w:rsidRPr="00935C8A">
      <w:rPr>
        <w:rFonts w:ascii="Arial" w:hAnsi="Arial" w:cs="Arial"/>
        <w:sz w:val="16"/>
        <w:szCs w:val="20"/>
      </w:rPr>
      <w:t xml:space="preserve"> Procedura Ogólna Zakupów Grupy Kapitałowej PGE</w:t>
    </w:r>
  </w:p>
  <w:p w14:paraId="44070999" w14:textId="77777777" w:rsidR="000F3D20" w:rsidRPr="00935C8A" w:rsidRDefault="000E097E" w:rsidP="00D83C51">
    <w:pPr>
      <w:tabs>
        <w:tab w:val="center" w:pos="3544"/>
        <w:tab w:val="right" w:pos="9072"/>
      </w:tabs>
      <w:ind w:right="360"/>
      <w:jc w:val="right"/>
      <w:rPr>
        <w:rFonts w:ascii="Arial" w:hAnsi="Arial" w:cs="Arial"/>
        <w:sz w:val="16"/>
        <w:szCs w:val="20"/>
      </w:rPr>
    </w:pPr>
    <w:r w:rsidRPr="00935C8A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709A4" wp14:editId="440709A5">
              <wp:simplePos x="0" y="0"/>
              <wp:positionH relativeFrom="column">
                <wp:posOffset>-48260</wp:posOffset>
              </wp:positionH>
              <wp:positionV relativeFrom="paragraph">
                <wp:posOffset>44450</wp:posOffset>
              </wp:positionV>
              <wp:extent cx="6449695" cy="0"/>
              <wp:effectExtent l="0" t="0" r="2730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8pt;margin-top:3.5pt;width:50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" strokecolor="#ef7f00"/>
          </w:pict>
        </mc:Fallback>
      </mc:AlternateContent>
    </w:r>
  </w:p>
  <w:p w14:paraId="4407099A" w14:textId="77777777" w:rsidR="007A64E2" w:rsidRPr="00935C8A" w:rsidRDefault="007A64E2" w:rsidP="007A64E2">
    <w:pPr>
      <w:tabs>
        <w:tab w:val="center" w:pos="4536"/>
        <w:tab w:val="right" w:pos="9072"/>
      </w:tabs>
      <w:ind w:right="360"/>
      <w:jc w:val="right"/>
      <w:rPr>
        <w:rFonts w:ascii="Arial" w:hAnsi="Arial" w:cs="Arial"/>
        <w:sz w:val="16"/>
        <w:szCs w:val="20"/>
      </w:rPr>
    </w:pPr>
  </w:p>
  <w:p w14:paraId="4407099B" w14:textId="77777777" w:rsidR="003D7685" w:rsidRPr="00935C8A" w:rsidRDefault="003D7685" w:rsidP="009B202C">
    <w:pPr>
      <w:pStyle w:val="Nagwek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12"/>
    <w:multiLevelType w:val="hybridMultilevel"/>
    <w:tmpl w:val="B202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F908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C5368D"/>
    <w:multiLevelType w:val="hybridMultilevel"/>
    <w:tmpl w:val="031A49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AB472EF"/>
    <w:multiLevelType w:val="hybridMultilevel"/>
    <w:tmpl w:val="2718377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136E6F"/>
    <w:multiLevelType w:val="hybridMultilevel"/>
    <w:tmpl w:val="ABEE7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75D1C"/>
    <w:multiLevelType w:val="hybridMultilevel"/>
    <w:tmpl w:val="FDE6092E"/>
    <w:lvl w:ilvl="0" w:tplc="6AC477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017AA8"/>
    <w:multiLevelType w:val="hybridMultilevel"/>
    <w:tmpl w:val="F12A72DA"/>
    <w:lvl w:ilvl="0" w:tplc="B66612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407C"/>
    <w:multiLevelType w:val="hybridMultilevel"/>
    <w:tmpl w:val="3D1CA43C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6C61"/>
    <w:multiLevelType w:val="hybridMultilevel"/>
    <w:tmpl w:val="DFC4ED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44372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0E80"/>
    <w:multiLevelType w:val="hybridMultilevel"/>
    <w:tmpl w:val="DC8A36A6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7071"/>
    <w:multiLevelType w:val="hybridMultilevel"/>
    <w:tmpl w:val="BBB6AF62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0"/>
    <w:rsid w:val="0000055F"/>
    <w:rsid w:val="000079EA"/>
    <w:rsid w:val="000140E1"/>
    <w:rsid w:val="00026810"/>
    <w:rsid w:val="00026D9A"/>
    <w:rsid w:val="00031B12"/>
    <w:rsid w:val="0003445B"/>
    <w:rsid w:val="00036148"/>
    <w:rsid w:val="00040E4D"/>
    <w:rsid w:val="000478CC"/>
    <w:rsid w:val="000479B0"/>
    <w:rsid w:val="00051290"/>
    <w:rsid w:val="00057683"/>
    <w:rsid w:val="000611BA"/>
    <w:rsid w:val="00065919"/>
    <w:rsid w:val="0006776B"/>
    <w:rsid w:val="000707A5"/>
    <w:rsid w:val="0007434D"/>
    <w:rsid w:val="000753C9"/>
    <w:rsid w:val="00080825"/>
    <w:rsid w:val="00080C91"/>
    <w:rsid w:val="00086115"/>
    <w:rsid w:val="00090208"/>
    <w:rsid w:val="00090921"/>
    <w:rsid w:val="00092CD3"/>
    <w:rsid w:val="000965A3"/>
    <w:rsid w:val="000971AB"/>
    <w:rsid w:val="000A1A02"/>
    <w:rsid w:val="000A4605"/>
    <w:rsid w:val="000A52CD"/>
    <w:rsid w:val="000B7759"/>
    <w:rsid w:val="000C626D"/>
    <w:rsid w:val="000D368C"/>
    <w:rsid w:val="000D7189"/>
    <w:rsid w:val="000E097E"/>
    <w:rsid w:val="000E64FE"/>
    <w:rsid w:val="000F0671"/>
    <w:rsid w:val="000F1C74"/>
    <w:rsid w:val="000F1D0C"/>
    <w:rsid w:val="000F3D20"/>
    <w:rsid w:val="000F553D"/>
    <w:rsid w:val="00101EA8"/>
    <w:rsid w:val="00107DD3"/>
    <w:rsid w:val="0011630C"/>
    <w:rsid w:val="0011790A"/>
    <w:rsid w:val="00121B0E"/>
    <w:rsid w:val="00123136"/>
    <w:rsid w:val="00125B02"/>
    <w:rsid w:val="001410C8"/>
    <w:rsid w:val="001776B3"/>
    <w:rsid w:val="00180173"/>
    <w:rsid w:val="00180750"/>
    <w:rsid w:val="00185159"/>
    <w:rsid w:val="0018569D"/>
    <w:rsid w:val="001A14FA"/>
    <w:rsid w:val="001B08CC"/>
    <w:rsid w:val="001B2188"/>
    <w:rsid w:val="001B2252"/>
    <w:rsid w:val="001B49A8"/>
    <w:rsid w:val="001C141E"/>
    <w:rsid w:val="001C54FB"/>
    <w:rsid w:val="001C6380"/>
    <w:rsid w:val="001D2272"/>
    <w:rsid w:val="001E3808"/>
    <w:rsid w:val="001E5E1F"/>
    <w:rsid w:val="001E730D"/>
    <w:rsid w:val="001E7580"/>
    <w:rsid w:val="001F29B5"/>
    <w:rsid w:val="001F357F"/>
    <w:rsid w:val="001F4B1F"/>
    <w:rsid w:val="00205A93"/>
    <w:rsid w:val="00211ED6"/>
    <w:rsid w:val="00214836"/>
    <w:rsid w:val="002149AB"/>
    <w:rsid w:val="00222EEA"/>
    <w:rsid w:val="00245068"/>
    <w:rsid w:val="00253AF4"/>
    <w:rsid w:val="00260096"/>
    <w:rsid w:val="00260F0A"/>
    <w:rsid w:val="002748DC"/>
    <w:rsid w:val="00280667"/>
    <w:rsid w:val="002868F7"/>
    <w:rsid w:val="00290726"/>
    <w:rsid w:val="0029227A"/>
    <w:rsid w:val="0029303A"/>
    <w:rsid w:val="00296310"/>
    <w:rsid w:val="002A015E"/>
    <w:rsid w:val="002A2F42"/>
    <w:rsid w:val="002B0244"/>
    <w:rsid w:val="002B0B62"/>
    <w:rsid w:val="002B14DF"/>
    <w:rsid w:val="002C09EC"/>
    <w:rsid w:val="002C6224"/>
    <w:rsid w:val="002D057D"/>
    <w:rsid w:val="002D33EB"/>
    <w:rsid w:val="002D6519"/>
    <w:rsid w:val="002E0E9A"/>
    <w:rsid w:val="002F13C5"/>
    <w:rsid w:val="002F481A"/>
    <w:rsid w:val="003001CB"/>
    <w:rsid w:val="0030317E"/>
    <w:rsid w:val="00304F1E"/>
    <w:rsid w:val="00312724"/>
    <w:rsid w:val="00313FAE"/>
    <w:rsid w:val="00322A6F"/>
    <w:rsid w:val="00330196"/>
    <w:rsid w:val="003343F8"/>
    <w:rsid w:val="0033583A"/>
    <w:rsid w:val="00343B06"/>
    <w:rsid w:val="00344C20"/>
    <w:rsid w:val="00345D7F"/>
    <w:rsid w:val="00352372"/>
    <w:rsid w:val="003536AF"/>
    <w:rsid w:val="003548F9"/>
    <w:rsid w:val="003712C5"/>
    <w:rsid w:val="003751ED"/>
    <w:rsid w:val="0037748F"/>
    <w:rsid w:val="0038624A"/>
    <w:rsid w:val="00386CD6"/>
    <w:rsid w:val="003872F9"/>
    <w:rsid w:val="003906C1"/>
    <w:rsid w:val="00391E89"/>
    <w:rsid w:val="00396D0D"/>
    <w:rsid w:val="003A2AE8"/>
    <w:rsid w:val="003A43B2"/>
    <w:rsid w:val="003B0738"/>
    <w:rsid w:val="003B3213"/>
    <w:rsid w:val="003B6CD7"/>
    <w:rsid w:val="003B7E52"/>
    <w:rsid w:val="003C1619"/>
    <w:rsid w:val="003C3388"/>
    <w:rsid w:val="003C389F"/>
    <w:rsid w:val="003C621B"/>
    <w:rsid w:val="003C7DA4"/>
    <w:rsid w:val="003D024D"/>
    <w:rsid w:val="003D2D59"/>
    <w:rsid w:val="003D7685"/>
    <w:rsid w:val="003D79C0"/>
    <w:rsid w:val="003E19AD"/>
    <w:rsid w:val="003E73B8"/>
    <w:rsid w:val="003F20EB"/>
    <w:rsid w:val="003F23BB"/>
    <w:rsid w:val="003F61B7"/>
    <w:rsid w:val="003F6F73"/>
    <w:rsid w:val="0040162F"/>
    <w:rsid w:val="0040184C"/>
    <w:rsid w:val="00406A8C"/>
    <w:rsid w:val="00412D3D"/>
    <w:rsid w:val="004156A8"/>
    <w:rsid w:val="004164B8"/>
    <w:rsid w:val="00416C6F"/>
    <w:rsid w:val="00424424"/>
    <w:rsid w:val="00432CD9"/>
    <w:rsid w:val="00433DDD"/>
    <w:rsid w:val="00434372"/>
    <w:rsid w:val="00445EB0"/>
    <w:rsid w:val="004515E3"/>
    <w:rsid w:val="00457E17"/>
    <w:rsid w:val="004624C0"/>
    <w:rsid w:val="00465D74"/>
    <w:rsid w:val="00477DD3"/>
    <w:rsid w:val="00483D3D"/>
    <w:rsid w:val="00490BAE"/>
    <w:rsid w:val="00494478"/>
    <w:rsid w:val="00497E9F"/>
    <w:rsid w:val="004A10EA"/>
    <w:rsid w:val="004A7265"/>
    <w:rsid w:val="004B2B96"/>
    <w:rsid w:val="004B4283"/>
    <w:rsid w:val="004B4819"/>
    <w:rsid w:val="004B49B3"/>
    <w:rsid w:val="004B7222"/>
    <w:rsid w:val="004C111C"/>
    <w:rsid w:val="004D0773"/>
    <w:rsid w:val="004D1DD8"/>
    <w:rsid w:val="004D590C"/>
    <w:rsid w:val="004F6EE1"/>
    <w:rsid w:val="005020EE"/>
    <w:rsid w:val="00502DFB"/>
    <w:rsid w:val="00504D39"/>
    <w:rsid w:val="00505306"/>
    <w:rsid w:val="00507F3C"/>
    <w:rsid w:val="00521B3F"/>
    <w:rsid w:val="00527522"/>
    <w:rsid w:val="00530350"/>
    <w:rsid w:val="0053152C"/>
    <w:rsid w:val="00533A4B"/>
    <w:rsid w:val="00535C5D"/>
    <w:rsid w:val="005362D5"/>
    <w:rsid w:val="005437C3"/>
    <w:rsid w:val="00545DB5"/>
    <w:rsid w:val="005468F5"/>
    <w:rsid w:val="00557060"/>
    <w:rsid w:val="00560DB7"/>
    <w:rsid w:val="00562C5F"/>
    <w:rsid w:val="00563FAD"/>
    <w:rsid w:val="005673B3"/>
    <w:rsid w:val="00572C83"/>
    <w:rsid w:val="005732FF"/>
    <w:rsid w:val="00573F97"/>
    <w:rsid w:val="00574DD2"/>
    <w:rsid w:val="00575293"/>
    <w:rsid w:val="005815CC"/>
    <w:rsid w:val="005842F7"/>
    <w:rsid w:val="00585022"/>
    <w:rsid w:val="00587815"/>
    <w:rsid w:val="005A0BEE"/>
    <w:rsid w:val="005A0E1A"/>
    <w:rsid w:val="005A20BE"/>
    <w:rsid w:val="005A4B60"/>
    <w:rsid w:val="005C18EE"/>
    <w:rsid w:val="005C4633"/>
    <w:rsid w:val="005D4494"/>
    <w:rsid w:val="005D54E3"/>
    <w:rsid w:val="005E6333"/>
    <w:rsid w:val="005F0F14"/>
    <w:rsid w:val="005F12F3"/>
    <w:rsid w:val="005F78E2"/>
    <w:rsid w:val="005F7F6C"/>
    <w:rsid w:val="00607130"/>
    <w:rsid w:val="0061530D"/>
    <w:rsid w:val="006157E5"/>
    <w:rsid w:val="00615C70"/>
    <w:rsid w:val="00630A06"/>
    <w:rsid w:val="00635A4D"/>
    <w:rsid w:val="006379C4"/>
    <w:rsid w:val="00643A7D"/>
    <w:rsid w:val="0064615E"/>
    <w:rsid w:val="00652C8A"/>
    <w:rsid w:val="00657883"/>
    <w:rsid w:val="00660F12"/>
    <w:rsid w:val="00661CD1"/>
    <w:rsid w:val="00666AF7"/>
    <w:rsid w:val="0067093B"/>
    <w:rsid w:val="00676651"/>
    <w:rsid w:val="0067761E"/>
    <w:rsid w:val="00685FD6"/>
    <w:rsid w:val="00694BEE"/>
    <w:rsid w:val="006A6BAA"/>
    <w:rsid w:val="006B3955"/>
    <w:rsid w:val="006C0C72"/>
    <w:rsid w:val="006C478E"/>
    <w:rsid w:val="006C6A68"/>
    <w:rsid w:val="006D7A2A"/>
    <w:rsid w:val="006E4432"/>
    <w:rsid w:val="006E4485"/>
    <w:rsid w:val="006F301D"/>
    <w:rsid w:val="006F44B4"/>
    <w:rsid w:val="006F73D0"/>
    <w:rsid w:val="007035E7"/>
    <w:rsid w:val="00704F4A"/>
    <w:rsid w:val="007060FB"/>
    <w:rsid w:val="0070639E"/>
    <w:rsid w:val="00707554"/>
    <w:rsid w:val="00710CB3"/>
    <w:rsid w:val="007202D1"/>
    <w:rsid w:val="0072065E"/>
    <w:rsid w:val="00737B3D"/>
    <w:rsid w:val="00740956"/>
    <w:rsid w:val="00741FDB"/>
    <w:rsid w:val="00743534"/>
    <w:rsid w:val="00743B2F"/>
    <w:rsid w:val="00746535"/>
    <w:rsid w:val="00747CA6"/>
    <w:rsid w:val="007515B4"/>
    <w:rsid w:val="007531FA"/>
    <w:rsid w:val="007539B7"/>
    <w:rsid w:val="007541E9"/>
    <w:rsid w:val="00756553"/>
    <w:rsid w:val="00765250"/>
    <w:rsid w:val="0077077F"/>
    <w:rsid w:val="00771144"/>
    <w:rsid w:val="00774D7A"/>
    <w:rsid w:val="0079613A"/>
    <w:rsid w:val="007A2799"/>
    <w:rsid w:val="007A64E2"/>
    <w:rsid w:val="007A7365"/>
    <w:rsid w:val="007B6534"/>
    <w:rsid w:val="007C51E0"/>
    <w:rsid w:val="007D5490"/>
    <w:rsid w:val="007E54CD"/>
    <w:rsid w:val="007E5F77"/>
    <w:rsid w:val="007E6273"/>
    <w:rsid w:val="00821B4B"/>
    <w:rsid w:val="008276A3"/>
    <w:rsid w:val="00831D54"/>
    <w:rsid w:val="0083299E"/>
    <w:rsid w:val="00837F3B"/>
    <w:rsid w:val="00846C1E"/>
    <w:rsid w:val="008542A0"/>
    <w:rsid w:val="0085532A"/>
    <w:rsid w:val="00860AC2"/>
    <w:rsid w:val="00860B9C"/>
    <w:rsid w:val="00872EF5"/>
    <w:rsid w:val="008759BF"/>
    <w:rsid w:val="00875E04"/>
    <w:rsid w:val="00877407"/>
    <w:rsid w:val="00877FA0"/>
    <w:rsid w:val="00880888"/>
    <w:rsid w:val="0088095D"/>
    <w:rsid w:val="00882D36"/>
    <w:rsid w:val="00884581"/>
    <w:rsid w:val="008914F2"/>
    <w:rsid w:val="00892662"/>
    <w:rsid w:val="008926B0"/>
    <w:rsid w:val="00892D96"/>
    <w:rsid w:val="008965EE"/>
    <w:rsid w:val="008B068E"/>
    <w:rsid w:val="008C0A9E"/>
    <w:rsid w:val="008C263D"/>
    <w:rsid w:val="008C278D"/>
    <w:rsid w:val="008C3467"/>
    <w:rsid w:val="008D5FCE"/>
    <w:rsid w:val="008E28F5"/>
    <w:rsid w:val="008E4147"/>
    <w:rsid w:val="008F3FBA"/>
    <w:rsid w:val="008F75D7"/>
    <w:rsid w:val="00903745"/>
    <w:rsid w:val="009111E0"/>
    <w:rsid w:val="00915AD0"/>
    <w:rsid w:val="009276AB"/>
    <w:rsid w:val="009316FD"/>
    <w:rsid w:val="0093395D"/>
    <w:rsid w:val="00935C8A"/>
    <w:rsid w:val="00937675"/>
    <w:rsid w:val="009459CD"/>
    <w:rsid w:val="00947AEA"/>
    <w:rsid w:val="009534D9"/>
    <w:rsid w:val="00953951"/>
    <w:rsid w:val="009635BE"/>
    <w:rsid w:val="009744E6"/>
    <w:rsid w:val="00980DE1"/>
    <w:rsid w:val="00981835"/>
    <w:rsid w:val="0098272F"/>
    <w:rsid w:val="009873BB"/>
    <w:rsid w:val="00990505"/>
    <w:rsid w:val="009925EE"/>
    <w:rsid w:val="00994E8A"/>
    <w:rsid w:val="009A4573"/>
    <w:rsid w:val="009A4B70"/>
    <w:rsid w:val="009B0D73"/>
    <w:rsid w:val="009B202C"/>
    <w:rsid w:val="009B30EB"/>
    <w:rsid w:val="009B6A19"/>
    <w:rsid w:val="009C00D2"/>
    <w:rsid w:val="009C0CC4"/>
    <w:rsid w:val="009D0A05"/>
    <w:rsid w:val="009D112E"/>
    <w:rsid w:val="009D393B"/>
    <w:rsid w:val="009D6B05"/>
    <w:rsid w:val="009D6CE5"/>
    <w:rsid w:val="009E09DF"/>
    <w:rsid w:val="009E372D"/>
    <w:rsid w:val="009F2A73"/>
    <w:rsid w:val="009F55B4"/>
    <w:rsid w:val="00A01351"/>
    <w:rsid w:val="00A02E16"/>
    <w:rsid w:val="00A132C7"/>
    <w:rsid w:val="00A14FC7"/>
    <w:rsid w:val="00A22E19"/>
    <w:rsid w:val="00A24048"/>
    <w:rsid w:val="00A2642F"/>
    <w:rsid w:val="00A30063"/>
    <w:rsid w:val="00A314C9"/>
    <w:rsid w:val="00A33E90"/>
    <w:rsid w:val="00A3534A"/>
    <w:rsid w:val="00A36522"/>
    <w:rsid w:val="00A40EF7"/>
    <w:rsid w:val="00A42673"/>
    <w:rsid w:val="00A4680C"/>
    <w:rsid w:val="00A46F0D"/>
    <w:rsid w:val="00A47D9B"/>
    <w:rsid w:val="00A5372B"/>
    <w:rsid w:val="00A62206"/>
    <w:rsid w:val="00A66791"/>
    <w:rsid w:val="00A66F9B"/>
    <w:rsid w:val="00A71CF1"/>
    <w:rsid w:val="00A82781"/>
    <w:rsid w:val="00A8787E"/>
    <w:rsid w:val="00A90022"/>
    <w:rsid w:val="00A922B6"/>
    <w:rsid w:val="00A935BD"/>
    <w:rsid w:val="00A9650E"/>
    <w:rsid w:val="00AA24D7"/>
    <w:rsid w:val="00AB045C"/>
    <w:rsid w:val="00AB058C"/>
    <w:rsid w:val="00AB0DAA"/>
    <w:rsid w:val="00AC2AAF"/>
    <w:rsid w:val="00AC3795"/>
    <w:rsid w:val="00AD304B"/>
    <w:rsid w:val="00AE2F2D"/>
    <w:rsid w:val="00AE7C6B"/>
    <w:rsid w:val="00AF16F8"/>
    <w:rsid w:val="00AF1E42"/>
    <w:rsid w:val="00AF3C57"/>
    <w:rsid w:val="00AF50FF"/>
    <w:rsid w:val="00AF6AE7"/>
    <w:rsid w:val="00B023AD"/>
    <w:rsid w:val="00B03286"/>
    <w:rsid w:val="00B03E60"/>
    <w:rsid w:val="00B11C81"/>
    <w:rsid w:val="00B15499"/>
    <w:rsid w:val="00B156DC"/>
    <w:rsid w:val="00B15FCE"/>
    <w:rsid w:val="00B26EEF"/>
    <w:rsid w:val="00B42AEB"/>
    <w:rsid w:val="00B470E0"/>
    <w:rsid w:val="00B52BA6"/>
    <w:rsid w:val="00B5341A"/>
    <w:rsid w:val="00B54EC4"/>
    <w:rsid w:val="00B55776"/>
    <w:rsid w:val="00B60102"/>
    <w:rsid w:val="00B60D16"/>
    <w:rsid w:val="00B641AD"/>
    <w:rsid w:val="00B66DA6"/>
    <w:rsid w:val="00B675B6"/>
    <w:rsid w:val="00B67661"/>
    <w:rsid w:val="00B70F8A"/>
    <w:rsid w:val="00B75757"/>
    <w:rsid w:val="00B77615"/>
    <w:rsid w:val="00B778FC"/>
    <w:rsid w:val="00B810BB"/>
    <w:rsid w:val="00B95B75"/>
    <w:rsid w:val="00BA5BB3"/>
    <w:rsid w:val="00BB352F"/>
    <w:rsid w:val="00BB4EFB"/>
    <w:rsid w:val="00BD3823"/>
    <w:rsid w:val="00BD627E"/>
    <w:rsid w:val="00BD6803"/>
    <w:rsid w:val="00BE432E"/>
    <w:rsid w:val="00BE65E4"/>
    <w:rsid w:val="00BF1459"/>
    <w:rsid w:val="00BF2F27"/>
    <w:rsid w:val="00BF512C"/>
    <w:rsid w:val="00BF570A"/>
    <w:rsid w:val="00BF6B15"/>
    <w:rsid w:val="00C01A7A"/>
    <w:rsid w:val="00C02139"/>
    <w:rsid w:val="00C05767"/>
    <w:rsid w:val="00C11921"/>
    <w:rsid w:val="00C11DCC"/>
    <w:rsid w:val="00C12BB1"/>
    <w:rsid w:val="00C1300A"/>
    <w:rsid w:val="00C15237"/>
    <w:rsid w:val="00C16833"/>
    <w:rsid w:val="00C16EDD"/>
    <w:rsid w:val="00C23E4D"/>
    <w:rsid w:val="00C33C73"/>
    <w:rsid w:val="00C41B32"/>
    <w:rsid w:val="00C453C9"/>
    <w:rsid w:val="00C47406"/>
    <w:rsid w:val="00C47E5D"/>
    <w:rsid w:val="00C51790"/>
    <w:rsid w:val="00C53999"/>
    <w:rsid w:val="00C65858"/>
    <w:rsid w:val="00C72E99"/>
    <w:rsid w:val="00C765BD"/>
    <w:rsid w:val="00C80AF8"/>
    <w:rsid w:val="00C84494"/>
    <w:rsid w:val="00C8640B"/>
    <w:rsid w:val="00C8646B"/>
    <w:rsid w:val="00CA297D"/>
    <w:rsid w:val="00CA4142"/>
    <w:rsid w:val="00CA6DBA"/>
    <w:rsid w:val="00CB1A60"/>
    <w:rsid w:val="00CB1E72"/>
    <w:rsid w:val="00CB2A89"/>
    <w:rsid w:val="00CC14E2"/>
    <w:rsid w:val="00CC3B08"/>
    <w:rsid w:val="00CC6866"/>
    <w:rsid w:val="00CC6AAC"/>
    <w:rsid w:val="00CD12B5"/>
    <w:rsid w:val="00CD2710"/>
    <w:rsid w:val="00CD4DF3"/>
    <w:rsid w:val="00CD50F8"/>
    <w:rsid w:val="00CD7711"/>
    <w:rsid w:val="00D07FEF"/>
    <w:rsid w:val="00D239CC"/>
    <w:rsid w:val="00D354DA"/>
    <w:rsid w:val="00D36303"/>
    <w:rsid w:val="00D405E2"/>
    <w:rsid w:val="00D439EC"/>
    <w:rsid w:val="00D55509"/>
    <w:rsid w:val="00D56ABE"/>
    <w:rsid w:val="00D6664C"/>
    <w:rsid w:val="00D74054"/>
    <w:rsid w:val="00D83C51"/>
    <w:rsid w:val="00D85EF9"/>
    <w:rsid w:val="00D906E9"/>
    <w:rsid w:val="00D90760"/>
    <w:rsid w:val="00DA4723"/>
    <w:rsid w:val="00DB0021"/>
    <w:rsid w:val="00DB1020"/>
    <w:rsid w:val="00DB4925"/>
    <w:rsid w:val="00DB4A58"/>
    <w:rsid w:val="00DC0BFA"/>
    <w:rsid w:val="00DC60C9"/>
    <w:rsid w:val="00DC7B29"/>
    <w:rsid w:val="00DD5EF5"/>
    <w:rsid w:val="00DE13D9"/>
    <w:rsid w:val="00DE2168"/>
    <w:rsid w:val="00DE242D"/>
    <w:rsid w:val="00DE31A6"/>
    <w:rsid w:val="00DE3B55"/>
    <w:rsid w:val="00DE5B8E"/>
    <w:rsid w:val="00DE6E6A"/>
    <w:rsid w:val="00DE727A"/>
    <w:rsid w:val="00E03342"/>
    <w:rsid w:val="00E03900"/>
    <w:rsid w:val="00E130AE"/>
    <w:rsid w:val="00E26130"/>
    <w:rsid w:val="00E26956"/>
    <w:rsid w:val="00E3647A"/>
    <w:rsid w:val="00E37679"/>
    <w:rsid w:val="00E54DD0"/>
    <w:rsid w:val="00E556A3"/>
    <w:rsid w:val="00E62928"/>
    <w:rsid w:val="00E654A2"/>
    <w:rsid w:val="00E71718"/>
    <w:rsid w:val="00E73B7B"/>
    <w:rsid w:val="00E748DA"/>
    <w:rsid w:val="00E86C5A"/>
    <w:rsid w:val="00E9013E"/>
    <w:rsid w:val="00EA7795"/>
    <w:rsid w:val="00EC4C50"/>
    <w:rsid w:val="00EC5C3D"/>
    <w:rsid w:val="00ED082C"/>
    <w:rsid w:val="00ED46B4"/>
    <w:rsid w:val="00ED6353"/>
    <w:rsid w:val="00ED6777"/>
    <w:rsid w:val="00EE5FA5"/>
    <w:rsid w:val="00EE6AFD"/>
    <w:rsid w:val="00EE7CE3"/>
    <w:rsid w:val="00EF0F2F"/>
    <w:rsid w:val="00EF5E5F"/>
    <w:rsid w:val="00EF79EA"/>
    <w:rsid w:val="00F00104"/>
    <w:rsid w:val="00F03346"/>
    <w:rsid w:val="00F039AC"/>
    <w:rsid w:val="00F04967"/>
    <w:rsid w:val="00F053E3"/>
    <w:rsid w:val="00F17DFA"/>
    <w:rsid w:val="00F23C5E"/>
    <w:rsid w:val="00F27E25"/>
    <w:rsid w:val="00F43BAD"/>
    <w:rsid w:val="00F45A3E"/>
    <w:rsid w:val="00F46237"/>
    <w:rsid w:val="00F53C2C"/>
    <w:rsid w:val="00F621DD"/>
    <w:rsid w:val="00F63C3B"/>
    <w:rsid w:val="00F6700B"/>
    <w:rsid w:val="00F6715C"/>
    <w:rsid w:val="00F7580A"/>
    <w:rsid w:val="00F77DB1"/>
    <w:rsid w:val="00F80564"/>
    <w:rsid w:val="00F80B12"/>
    <w:rsid w:val="00F825B7"/>
    <w:rsid w:val="00F864AD"/>
    <w:rsid w:val="00F930BC"/>
    <w:rsid w:val="00F95826"/>
    <w:rsid w:val="00FB4F0F"/>
    <w:rsid w:val="00FB69D5"/>
    <w:rsid w:val="00FB7107"/>
    <w:rsid w:val="00FB7E5A"/>
    <w:rsid w:val="00FC5EDA"/>
    <w:rsid w:val="00FC6871"/>
    <w:rsid w:val="00FD17C0"/>
    <w:rsid w:val="00FE2063"/>
    <w:rsid w:val="00FE6E20"/>
    <w:rsid w:val="00FE70A9"/>
    <w:rsid w:val="00FF1ED4"/>
    <w:rsid w:val="00FF29E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070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  <w:style w:type="paragraph" w:customStyle="1" w:styleId="PGEadresat">
    <w:name w:val="PGE_adresat"/>
    <w:basedOn w:val="Normalny"/>
    <w:autoRedefine/>
    <w:qFormat/>
    <w:rsid w:val="00635A4D"/>
    <w:pPr>
      <w:spacing w:line="300" w:lineRule="auto"/>
      <w:jc w:val="right"/>
    </w:pPr>
    <w:rPr>
      <w:rFonts w:ascii="Arial" w:hAnsi="Arial"/>
      <w:color w:val="191919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0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9DF"/>
  </w:style>
  <w:style w:type="character" w:styleId="Odwoanieprzypisudolnego">
    <w:name w:val="footnote reference"/>
    <w:basedOn w:val="Domylnaczcionkaakapitu"/>
    <w:uiPriority w:val="99"/>
    <w:unhideWhenUsed/>
    <w:rsid w:val="009E09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  <w:style w:type="paragraph" w:customStyle="1" w:styleId="PGEadresat">
    <w:name w:val="PGE_adresat"/>
    <w:basedOn w:val="Normalny"/>
    <w:autoRedefine/>
    <w:qFormat/>
    <w:rsid w:val="00635A4D"/>
    <w:pPr>
      <w:spacing w:line="300" w:lineRule="auto"/>
      <w:jc w:val="right"/>
    </w:pPr>
    <w:rPr>
      <w:rFonts w:ascii="Arial" w:hAnsi="Arial"/>
      <w:color w:val="191919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0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9DF"/>
  </w:style>
  <w:style w:type="character" w:styleId="Odwoanieprzypisudolnego">
    <w:name w:val="footnote reference"/>
    <w:basedOn w:val="Domylnaczcionkaakapitu"/>
    <w:uiPriority w:val="99"/>
    <w:unhideWhenUsed/>
    <w:rsid w:val="009E0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9F853FAC73B51841B5D59198DC6A17CF" ma:contentTypeVersion="48" ma:contentTypeDescription="" ma:contentTypeScope="" ma:versionID="0c4aa8c3e09b6a7e46c6dfd392d967f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6a1eafec4b00be045867c4120475eb5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 i kontrola"/>
                    <xsd:enumeration value="1.7 Nadzór nad działalnością operacyjną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 detalicznego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 i logistyka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PROC 00038/A</Oznaczenie>
    <Oddzial xmlns="d565521d-cf18-4990-be74-bd3912bbd0d1">371</Oddzial>
    <Audience xmlns="http://schemas.microsoft.com/sharepoint/v3">;;;;DSZ_PGESA,DSZ_Administrator_PGE_SA</Audience>
    <RodzajDokumentu xmlns="d565521d-cf18-4990-be74-bd3912bbd0d1">3</RodzajDokumentu>
    <ObowiazujeOd xmlns="d565521d-cf18-4990-be74-bd3912bbd0d1">2015-06-24T22:00:00+00:00</ObowiazujeOd>
    <Spolka xmlns="d565521d-cf18-4990-be74-bd3912bbd0d1">9</Spolka>
    <Status xmlns="d565521d-cf18-4990-be74-bd3912bbd0d1">Aktualny</Status>
    <MegaProces xmlns="d565521d-cf18-4990-be74-bd3912bbd0d1">
      <Value>4.5 Zakupy i logistyka</Value>
    </MegaProces>
    <TypDokumentu xmlns="d565521d-cf18-4990-be74-bd3912bbd0d1">Załącznik</Typ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C305-C66A-4C46-A931-331A84744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56334-EA98-4630-9D15-BE1CD9ADC4B7}">
  <ds:schemaRefs>
    <ds:schemaRef ds:uri="d565521d-cf18-4990-be74-bd3912bbd0d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1C7D8-9B60-448B-842C-535A4F3868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D5A9E5-3773-4893-A8BA-A460B2A162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A4D065-D39D-4280-B006-020E211F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Zakupów PGE Polska Grupa Energetyczna S.A.</vt:lpstr>
    </vt:vector>
  </TitlesOfParts>
  <Company>PGE Polska Grupa Energetyczna S.A.</Company>
  <LinksUpToDate>false</LinksUpToDate>
  <CharactersWithSpaces>1166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Zakupów PGE Polska Grupa Energetyczna S.A.</dc:title>
  <dc:creator>pawel.jaworski</dc:creator>
  <cp:lastModifiedBy>Dubińska Katarzyna [PGE S.A.]</cp:lastModifiedBy>
  <cp:revision>5</cp:revision>
  <cp:lastPrinted>2018-06-13T09:50:00Z</cp:lastPrinted>
  <dcterms:created xsi:type="dcterms:W3CDTF">2018-04-17T15:00:00Z</dcterms:created>
  <dcterms:modified xsi:type="dcterms:W3CDTF">2018-06-13T09:50:00Z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0x010100256764DF42F75644BD76546678A166DA009F853FAC73B51841B5D59198DC6A17CF</vt:lpwstr>
  </property>
</Properties>
</file>